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A" w:rsidRPr="008830AB" w:rsidRDefault="00B23E8A" w:rsidP="00B23E8A">
      <w:pPr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8830AB">
        <w:rPr>
          <w:rFonts w:ascii="Book Antiqua" w:hAnsi="Book Antiqua"/>
          <w:b/>
          <w:color w:val="C00000"/>
          <w:sz w:val="24"/>
          <w:szCs w:val="24"/>
          <w:lang w:val="en-US"/>
        </w:rPr>
        <w:t>C</w:t>
      </w:r>
      <w:r w:rsidRPr="008830AB">
        <w:rPr>
          <w:rFonts w:ascii="Book Antiqua" w:hAnsi="Book Antiqua"/>
          <w:b/>
          <w:color w:val="C00000"/>
          <w:sz w:val="24"/>
          <w:szCs w:val="24"/>
        </w:rPr>
        <w:t xml:space="preserve">ПИСОК ЖИЛЬЦОВ ШИПКИНСКОГО ИНВАЛИДНОГО ДОМА НА 1925 Г. </w:t>
      </w:r>
    </w:p>
    <w:p w:rsidR="00B23E8A" w:rsidRPr="00854392" w:rsidRDefault="008830AB" w:rsidP="008830AB">
      <w:pPr>
        <w:pStyle w:val="a3"/>
        <w:spacing w:after="240" w:line="240" w:lineRule="auto"/>
        <w:rPr>
          <w:rFonts w:ascii="Book Antiqua" w:eastAsia="Times New Roman" w:hAnsi="Book Antiqua"/>
          <w:color w:val="000000"/>
          <w:lang w:eastAsia="ru-RU"/>
        </w:rPr>
      </w:pPr>
      <w:r>
        <w:rPr>
          <w:rFonts w:ascii="Book Antiqua" w:eastAsia="Times New Roman" w:hAnsi="Book Antiqua"/>
          <w:color w:val="000000"/>
          <w:lang w:eastAsia="ru-RU"/>
        </w:rPr>
        <w:t>1.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t>Абрамов Сергей (у Волкова таких трое – Серг.Георг., рядовой Марк.полка, на 18.12.20 в Галлиполи; Серг.Ник., офицер, ВСЮР и РА; юнкер 3 Киев.школыпрап.,поручик 23.3.19)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2. Алекнький (? возможно, Аленький?) Федор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3. Алтунин Михаил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4. Арефиев Михаил (у Волкова таких двое – Мих.Влад. 1895, поручик ВСЮР, 10.1.20 общежитие 1 Буюк-Дере, и хорунжий Донской армии 28.6.20)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5. Безсмертный Анастасий (у Волкова есть Безсмертный Василий Анастасьевич, 1878, во ВСЮР и РА до эвакуации).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6. Бондаренко Антон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7. Бондаренко Мария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8. Бондарев Иван (1873-1929), казак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9. Блохин Владимир Павлинович (1861-?), генерал-майор, офицер с 1888, полковник (из отставки), командир 231, 229 и 498 пеших дружин. В Донской армии.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10. Блохина Мария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11. Блохина Елена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12. Беда Петр Федорович. Во ВСЮР и РА до эвакуации, вывезен на о.Проти на корабле «Кизил Ермак»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13. Белоусов Илларион Данилович (1881-?), рядовой, во ВСЮР и РА до эвакуации Крыма в Севастопольском морском госпитале, вывезен на корабле «Румянцев»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14. Белошников Степан. Во ВСЮР, ранен, инвалид, эвакуирован 8.3.20 из Новороссийска на корабле «Херсон».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15. Винтер Сергей (у Волкова подходит поручик, эвакуированный 2.3.20 из Одессы в Египет на «ГленгорнКастл».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16. Власова Ирина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17. Воронов Андрей Матвеевич (?-22.5.1935), полковник, во ВСЮР и РА в Корниловской дивизии.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18. Гальцев Иван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19. Гладков Иван, младший урядник Донской армии, ВСЮР и РА до эвакуации Крыма, был на Лемносе, осенью 1925 в составе Гундоровского полка в Болгарии.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 xml:space="preserve">20. Головков Иван 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21. Гусев Николай (Михайлович, поручик ВСЮР и РА до эвакуации Крыма, увезен на корабле «Решид-Паша», галлиполиец, осенью 1925 в Алексеевском артдивизионе в Болгарии).</w:t>
      </w:r>
      <w:r w:rsidR="00B23E8A" w:rsidRPr="00854392">
        <w:rPr>
          <w:rFonts w:ascii="Book Antiqua" w:eastAsia="Times New Roman" w:hAnsi="Book Antiqua"/>
          <w:color w:val="000000"/>
          <w:lang w:eastAsia="ru-RU"/>
        </w:rPr>
        <w:br/>
        <w:t>22. Демин Леонид (А.? Школа прапорщиков флота 1917. Мичман военного времени крейсера «Аврора». Разыскивался в 1929)</w:t>
      </w:r>
    </w:p>
    <w:p w:rsidR="00B23E8A" w:rsidRPr="008830AB" w:rsidRDefault="00B23E8A" w:rsidP="008830AB">
      <w:pPr>
        <w:pStyle w:val="a3"/>
        <w:spacing w:before="225" w:after="240" w:line="240" w:lineRule="auto"/>
        <w:ind w:right="150"/>
        <w:rPr>
          <w:rFonts w:ascii="Book Antiqua" w:eastAsia="Times New Roman" w:hAnsi="Book Antiqua"/>
          <w:color w:val="000000"/>
          <w:lang w:eastAsia="ru-RU"/>
        </w:rPr>
      </w:pPr>
      <w:r w:rsidRPr="00854392">
        <w:rPr>
          <w:rFonts w:ascii="Book Antiqua" w:eastAsia="Times New Roman" w:hAnsi="Book Antiqua"/>
          <w:color w:val="000000"/>
          <w:lang w:eastAsia="ru-RU"/>
        </w:rPr>
        <w:t xml:space="preserve">23. Ревуцкий Михаил.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24. Редин Николай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25. Редина Мария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26. Романовский Василий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>27. Рябишев Василий Миронович (?-1929), урядник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>28. Скальская Ольга Николаевна, 1860-10.1.1946, жена полковника Романа Александровича Скальского (1856-1937), тоже жившего на Шипке одно время.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29. Слони Мария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30. Сокольский Василий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31. Соколов Николай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32. Сороченков Сергей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33. Сороченкова Вера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34. Сухоруков Потап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35. Танашевич Павел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</w:r>
      <w:r w:rsidRPr="00854392">
        <w:rPr>
          <w:rFonts w:ascii="Book Antiqua" w:eastAsia="Times New Roman" w:hAnsi="Book Antiqua"/>
          <w:color w:val="000000"/>
          <w:lang w:eastAsia="ru-RU"/>
        </w:rPr>
        <w:lastRenderedPageBreak/>
        <w:t xml:space="preserve">36. Соколов Иван (?-1927), подхорунжий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37. Тищенко Алексей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38. Тюрморезов Дмитрий (1862-1928), генерал-майор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>39. ТянковАсенАсенович, поручик 15-го Сибирского стр.полка, Г-4 – приказ по 12 армии от 29.10.17.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40. Ульковский Анатолий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41. Черневский Михаил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42. Чугаев Василий Львович (?-18.2.1931), полковник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>43. Черноусов Иван (есть Черноусов Иван Вас., казак станицы Аксайской, повесился 22.5.1933 в Коломбель, деп.Кальвадос, Франция – Незабытые могилы).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 xml:space="preserve">44. Шергинов Саджи </w:t>
      </w:r>
      <w:r w:rsidRPr="00854392">
        <w:rPr>
          <w:rFonts w:ascii="Book Antiqua" w:eastAsia="Times New Roman" w:hAnsi="Book Antiqua"/>
          <w:color w:val="000000"/>
          <w:lang w:eastAsia="ru-RU"/>
        </w:rPr>
        <w:br/>
        <w:t>45. Шастин Иван Михайлович (3.1.1867-?), полковник. Жил в Шипке на 1935 г. Значится как агент Русского Заграничного исторического архива (Прага).</w:t>
      </w:r>
      <w:r w:rsidR="008830AB">
        <w:rPr>
          <w:rFonts w:ascii="Book Antiqua" w:eastAsia="Times New Roman" w:hAnsi="Book Antiqua"/>
          <w:color w:val="000000"/>
          <w:lang w:eastAsia="ru-RU"/>
        </w:rPr>
        <w:br/>
      </w:r>
      <w:r w:rsidRPr="008830AB">
        <w:rPr>
          <w:rFonts w:ascii="Book Antiqua" w:eastAsia="Times New Roman" w:hAnsi="Book Antiqua"/>
          <w:color w:val="000000"/>
          <w:lang w:eastAsia="ru-RU"/>
        </w:rPr>
        <w:t xml:space="preserve">46. Красницкая Мария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47. Красовский Михаил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48. Кротков Николай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49. Крузе Федор (1864-после 1930), полковник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50. Куликовский Николай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51. Лазарев Адриан (1888-1929), хорунжий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52. Левковец Владимир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53. Лисин Петр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54. Лишев Виктор Александрович (1854-1927), генерал-майор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55. Лишева София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56. Луговенко Василий (1854-1935), полковник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57. Лускалов Георгий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58. Лускалова Мария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>59. Макалинский Алексей Федорович (1860-?), генерал-майор, выпускник ПКК. В 1926 г. собирал материалы для Рус.Загр.ист.архива в Праге.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60. Максимович АнанийВасильевич (1855-1929), полковник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61. Макаренко Спиридон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62. Манойлов Николай Дмитриевич (1858-1932), генерал-майор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63. Мастерова Ефросиния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>64. Мережковский Николай Сергеевич, брат Д.С.Мережковского?Но офицером был другой его брат Владимир…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65. Могутин Николай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66. Накивайло Петр (?-1936), ударник-Корниловец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 xml:space="preserve">67. Нейков Алексей </w:t>
      </w:r>
      <w:r w:rsidRPr="008830AB">
        <w:rPr>
          <w:rFonts w:ascii="Book Antiqua" w:eastAsia="Times New Roman" w:hAnsi="Book Antiqua"/>
          <w:color w:val="000000"/>
          <w:lang w:eastAsia="ru-RU"/>
        </w:rPr>
        <w:br/>
        <w:t>68. Невзоров Алексей, подполковник, в 1926 собирал материалы для РЗИА. Алексеев Невзоровых в 1910 было 2 – капитан 11-го грен.Фанагорийского и поручик 4-го уланского Харьковского.</w:t>
      </w:r>
    </w:p>
    <w:p w:rsidR="00B23E8A" w:rsidRPr="00854392" w:rsidRDefault="00B23E8A" w:rsidP="008830AB">
      <w:pPr>
        <w:pStyle w:val="a3"/>
        <w:spacing w:before="225" w:after="240" w:line="240" w:lineRule="auto"/>
        <w:ind w:right="150"/>
        <w:rPr>
          <w:rFonts w:ascii="Book Antiqua" w:eastAsia="Times New Roman" w:hAnsi="Book Antiqua"/>
          <w:color w:val="000000"/>
          <w:lang w:eastAsia="ru-RU"/>
        </w:rPr>
      </w:pPr>
      <w:r w:rsidRPr="00854392">
        <w:rPr>
          <w:rFonts w:ascii="Book Antiqua" w:hAnsi="Book Antiqua"/>
        </w:rPr>
        <w:t xml:space="preserve">69. Нез-Вядовский Константин </w:t>
      </w:r>
      <w:r w:rsidRPr="00854392">
        <w:rPr>
          <w:rFonts w:ascii="Book Antiqua" w:hAnsi="Book Antiqua"/>
        </w:rPr>
        <w:br/>
        <w:t xml:space="preserve">70. Николаев Александр </w:t>
      </w:r>
      <w:r w:rsidRPr="00854392">
        <w:rPr>
          <w:rFonts w:ascii="Book Antiqua" w:hAnsi="Book Antiqua"/>
        </w:rPr>
        <w:br/>
        <w:t xml:space="preserve">71. Ноздрин Александр </w:t>
      </w:r>
      <w:r w:rsidRPr="00854392">
        <w:rPr>
          <w:rFonts w:ascii="Book Antiqua" w:hAnsi="Book Antiqua"/>
        </w:rPr>
        <w:br/>
        <w:t xml:space="preserve">72. Орлов Константин </w:t>
      </w:r>
      <w:r w:rsidRPr="00854392">
        <w:rPr>
          <w:rFonts w:ascii="Book Antiqua" w:hAnsi="Book Antiqua"/>
        </w:rPr>
        <w:br/>
        <w:t xml:space="preserve">73. Павловский Александр </w:t>
      </w:r>
      <w:r w:rsidRPr="00854392">
        <w:rPr>
          <w:rFonts w:ascii="Book Antiqua" w:hAnsi="Book Antiqua"/>
        </w:rPr>
        <w:br/>
        <w:t>74. Пампура Андрей (Иванович?), подпоручик, в 1929 – член Шипкинскогоотд.СРИ</w:t>
      </w:r>
      <w:r w:rsidRPr="00854392">
        <w:rPr>
          <w:rFonts w:ascii="Book Antiqua" w:hAnsi="Book Antiqua"/>
        </w:rPr>
        <w:br/>
        <w:t xml:space="preserve">75. Панкрашкин Григорий </w:t>
      </w:r>
      <w:r w:rsidRPr="00854392">
        <w:rPr>
          <w:rFonts w:ascii="Book Antiqua" w:hAnsi="Book Antiqua"/>
        </w:rPr>
        <w:br/>
        <w:t xml:space="preserve">76. Перский Александр </w:t>
      </w:r>
      <w:r w:rsidRPr="00854392">
        <w:rPr>
          <w:rFonts w:ascii="Book Antiqua" w:hAnsi="Book Antiqua"/>
        </w:rPr>
        <w:br/>
        <w:t xml:space="preserve">77. Петров Василий </w:t>
      </w:r>
      <w:r w:rsidRPr="00854392">
        <w:rPr>
          <w:rFonts w:ascii="Book Antiqua" w:hAnsi="Book Antiqua"/>
        </w:rPr>
        <w:br/>
        <w:t xml:space="preserve">78. Печенкин Василий </w:t>
      </w:r>
      <w:r w:rsidRPr="00854392">
        <w:rPr>
          <w:rFonts w:ascii="Book Antiqua" w:hAnsi="Book Antiqua"/>
        </w:rPr>
        <w:br/>
        <w:t xml:space="preserve">79. Преображенский Алексей </w:t>
      </w:r>
      <w:r w:rsidRPr="00854392">
        <w:rPr>
          <w:rFonts w:ascii="Book Antiqua" w:hAnsi="Book Antiqua"/>
        </w:rPr>
        <w:br/>
        <w:t xml:space="preserve">80. Приходько Тихон </w:t>
      </w:r>
      <w:r w:rsidRPr="00854392">
        <w:rPr>
          <w:rFonts w:ascii="Book Antiqua" w:hAnsi="Book Antiqua"/>
        </w:rPr>
        <w:br/>
      </w:r>
      <w:r w:rsidRPr="00854392">
        <w:rPr>
          <w:rFonts w:ascii="Book Antiqua" w:hAnsi="Book Antiqua"/>
        </w:rPr>
        <w:lastRenderedPageBreak/>
        <w:t xml:space="preserve">81. Просвиров Аркадий </w:t>
      </w:r>
      <w:r w:rsidRPr="00854392">
        <w:rPr>
          <w:rFonts w:ascii="Book Antiqua" w:hAnsi="Book Antiqua"/>
        </w:rPr>
        <w:br/>
        <w:t>82. Просоленко Дионисий, есаул, в 1929 – председатель Шипкинскогоотд.СРИ</w:t>
      </w:r>
      <w:r w:rsidRPr="00854392">
        <w:rPr>
          <w:rFonts w:ascii="Book Antiqua" w:hAnsi="Book Antiqua"/>
        </w:rPr>
        <w:br/>
        <w:t xml:space="preserve">83. Простова Мария </w:t>
      </w:r>
      <w:r w:rsidRPr="00854392">
        <w:rPr>
          <w:rFonts w:ascii="Book Antiqua" w:hAnsi="Book Antiqua"/>
        </w:rPr>
        <w:br/>
        <w:t xml:space="preserve">84. Радецкая Ольга </w:t>
      </w:r>
      <w:r w:rsidRPr="00854392">
        <w:rPr>
          <w:rFonts w:ascii="Book Antiqua" w:hAnsi="Book Antiqua"/>
        </w:rPr>
        <w:br/>
        <w:t>85. Растегаев Тимофей</w:t>
      </w:r>
    </w:p>
    <w:p w:rsidR="00B23E8A" w:rsidRPr="00854392" w:rsidRDefault="00B23E8A" w:rsidP="008830AB">
      <w:pPr>
        <w:pStyle w:val="a3"/>
        <w:spacing w:before="225" w:after="240" w:line="240" w:lineRule="auto"/>
        <w:ind w:right="150"/>
        <w:rPr>
          <w:rFonts w:ascii="Book Antiqua" w:eastAsia="Times New Roman" w:hAnsi="Book Antiqua"/>
          <w:color w:val="000000"/>
          <w:lang w:eastAsia="ru-RU"/>
        </w:rPr>
      </w:pPr>
      <w:r w:rsidRPr="00854392">
        <w:rPr>
          <w:rFonts w:ascii="Book Antiqua" w:hAnsi="Book Antiqua"/>
        </w:rPr>
        <w:t>86. Доленко-Ковалевский (без имени) (</w:t>
      </w:r>
      <w:r w:rsidRPr="00854392">
        <w:rPr>
          <w:rFonts w:ascii="Book Antiqua" w:hAnsi="Book Antiqua"/>
          <w:b/>
        </w:rPr>
        <w:t xml:space="preserve">правильно – </w:t>
      </w:r>
      <w:r w:rsidRPr="00854392">
        <w:rPr>
          <w:rFonts w:ascii="Book Antiqua" w:hAnsi="Book Antiqua"/>
        </w:rPr>
        <w:t>Доленга-Ковалевский. Николай? Во ВСЮР и РА до эвакуации Крыма, с июля 1922 в лагере Селимие (Турция).</w:t>
      </w:r>
      <w:r w:rsidRPr="00854392">
        <w:rPr>
          <w:rFonts w:ascii="Book Antiqua" w:hAnsi="Book Antiqua"/>
        </w:rPr>
        <w:br/>
        <w:t>87. Егунов Константин Константинович, полковник, на 1929 пред.рев.ком.Шипкин.СРИ</w:t>
      </w:r>
      <w:r w:rsidRPr="00854392">
        <w:rPr>
          <w:rFonts w:ascii="Book Antiqua" w:hAnsi="Book Antiqua"/>
        </w:rPr>
        <w:br/>
        <w:t xml:space="preserve">88. Залиев Христофор </w:t>
      </w:r>
      <w:r w:rsidRPr="00854392">
        <w:rPr>
          <w:rFonts w:ascii="Book Antiqua" w:hAnsi="Book Antiqua"/>
        </w:rPr>
        <w:br/>
        <w:t>89. Залеский Владимир (Юрьевич?), поручик, на 1929 член Шипкинскогоотд.СРИ</w:t>
      </w:r>
      <w:r w:rsidRPr="00854392">
        <w:rPr>
          <w:rFonts w:ascii="Book Antiqua" w:hAnsi="Book Antiqua"/>
        </w:rPr>
        <w:br/>
        <w:t xml:space="preserve">90. Зарецкая Антонина </w:t>
      </w:r>
      <w:r w:rsidRPr="00854392">
        <w:rPr>
          <w:rFonts w:ascii="Book Antiqua" w:hAnsi="Book Antiqua"/>
        </w:rPr>
        <w:br/>
        <w:t xml:space="preserve">91. Заславская Лидия </w:t>
      </w:r>
      <w:r w:rsidRPr="00854392">
        <w:rPr>
          <w:rFonts w:ascii="Book Antiqua" w:hAnsi="Book Antiqua"/>
        </w:rPr>
        <w:br/>
        <w:t>92. Иванов Василий (Александрович? 1853, полковник 1904, фото на регимент.ру) (в 1929 есть полковник В.А.Иванов, член Шипкинскогоотд.СРИ)</w:t>
      </w:r>
      <w:r w:rsidRPr="00854392">
        <w:rPr>
          <w:rFonts w:ascii="Book Antiqua" w:hAnsi="Book Antiqua"/>
        </w:rPr>
        <w:br/>
        <w:t xml:space="preserve">93. Иванов Петр </w:t>
      </w:r>
      <w:r w:rsidRPr="00854392">
        <w:rPr>
          <w:rFonts w:ascii="Book Antiqua" w:hAnsi="Book Antiqua"/>
        </w:rPr>
        <w:br/>
        <w:t xml:space="preserve">94. Иванов Тимофей </w:t>
      </w:r>
      <w:r w:rsidRPr="00854392">
        <w:rPr>
          <w:rFonts w:ascii="Book Antiqua" w:hAnsi="Book Antiqua"/>
        </w:rPr>
        <w:br/>
        <w:t xml:space="preserve">95. Иванова Наталия </w:t>
      </w:r>
      <w:r w:rsidRPr="00854392">
        <w:rPr>
          <w:rFonts w:ascii="Book Antiqua" w:hAnsi="Book Antiqua"/>
        </w:rPr>
        <w:br/>
        <w:t>96. Кандалинцев Михаил (Иванович?, на 1909 – подпоручик стр.полка, Петрович? – на 1909 – Подполковник стр.полка).</w:t>
      </w:r>
      <w:r w:rsidRPr="00854392">
        <w:rPr>
          <w:rFonts w:ascii="Book Antiqua" w:hAnsi="Book Antiqua"/>
        </w:rPr>
        <w:br/>
        <w:t xml:space="preserve">97. Кекурин Георгий </w:t>
      </w:r>
      <w:r w:rsidRPr="00854392">
        <w:rPr>
          <w:rFonts w:ascii="Book Antiqua" w:hAnsi="Book Antiqua"/>
        </w:rPr>
        <w:br/>
        <w:t>98. Климантович Борис (Давыдович, поручик? В 1914 значится в списках раненых)</w:t>
      </w:r>
      <w:r w:rsidRPr="00854392">
        <w:rPr>
          <w:rFonts w:ascii="Book Antiqua" w:hAnsi="Book Antiqua"/>
        </w:rPr>
        <w:br/>
        <w:t xml:space="preserve">99. Ковалева Елизавета </w:t>
      </w:r>
      <w:r w:rsidRPr="00854392">
        <w:rPr>
          <w:rFonts w:ascii="Book Antiqua" w:hAnsi="Book Antiqua"/>
        </w:rPr>
        <w:br/>
        <w:t>100. Конинов Илья</w:t>
      </w:r>
    </w:p>
    <w:p w:rsidR="00B23E8A" w:rsidRPr="00854392" w:rsidRDefault="00B23E8A" w:rsidP="008830AB">
      <w:pPr>
        <w:pStyle w:val="a3"/>
        <w:spacing w:before="225" w:after="240" w:line="240" w:lineRule="auto"/>
        <w:ind w:right="150"/>
        <w:rPr>
          <w:rFonts w:ascii="Book Antiqua" w:eastAsia="Times New Roman" w:hAnsi="Book Antiqua"/>
          <w:color w:val="000000"/>
          <w:lang w:eastAsia="ru-RU"/>
        </w:rPr>
      </w:pPr>
      <w:r w:rsidRPr="00854392">
        <w:rPr>
          <w:rFonts w:ascii="Book Antiqua" w:hAnsi="Book Antiqua"/>
        </w:rPr>
        <w:t>101. Шастина Любовь (жена И.М.Шастина)</w:t>
      </w:r>
      <w:r w:rsidRPr="00854392">
        <w:rPr>
          <w:rFonts w:ascii="Book Antiqua" w:hAnsi="Book Antiqua"/>
        </w:rPr>
        <w:br/>
        <w:t xml:space="preserve">102. Шевцов Семен </w:t>
      </w:r>
      <w:r w:rsidRPr="00854392">
        <w:rPr>
          <w:rFonts w:ascii="Book Antiqua" w:hAnsi="Book Antiqua"/>
        </w:rPr>
        <w:br/>
        <w:t xml:space="preserve">103. Шестакова Наталия </w:t>
      </w:r>
      <w:r w:rsidRPr="00854392">
        <w:rPr>
          <w:rFonts w:ascii="Book Antiqua" w:hAnsi="Book Antiqua"/>
        </w:rPr>
        <w:br/>
        <w:t xml:space="preserve">104. фон Штейн Олимпиада </w:t>
      </w:r>
      <w:r w:rsidRPr="00854392">
        <w:rPr>
          <w:rFonts w:ascii="Book Antiqua" w:hAnsi="Book Antiqua"/>
        </w:rPr>
        <w:br/>
        <w:t xml:space="preserve">105. фон Франк Тереза </w:t>
      </w:r>
      <w:r w:rsidRPr="00854392">
        <w:rPr>
          <w:rFonts w:ascii="Book Antiqua" w:hAnsi="Book Antiqua"/>
        </w:rPr>
        <w:br/>
        <w:t xml:space="preserve">106. Юревич Анна </w:t>
      </w:r>
      <w:r w:rsidRPr="00854392">
        <w:rPr>
          <w:rFonts w:ascii="Book Antiqua" w:hAnsi="Book Antiqua"/>
        </w:rPr>
        <w:br/>
        <w:t xml:space="preserve">107. Яковлев Иван </w:t>
      </w:r>
      <w:r w:rsidRPr="00854392">
        <w:rPr>
          <w:rFonts w:ascii="Book Antiqua" w:hAnsi="Book Antiqua"/>
        </w:rPr>
        <w:br/>
        <w:t xml:space="preserve">108. Ястребов Иван </w:t>
      </w:r>
      <w:r w:rsidRPr="00854392">
        <w:rPr>
          <w:rFonts w:ascii="Book Antiqua" w:hAnsi="Book Antiqua"/>
        </w:rPr>
        <w:br/>
        <w:t>109. Инютин Федор Петрович (1870-1937), генерал-майор, заведующий приютом Шипки.</w:t>
      </w:r>
      <w:r w:rsidRPr="00854392">
        <w:rPr>
          <w:rFonts w:ascii="Book Antiqua" w:hAnsi="Book Antiqua"/>
        </w:rPr>
        <w:br/>
        <w:t xml:space="preserve">110. Простов Виктор Александович (?-1932), полковник </w:t>
      </w:r>
      <w:r w:rsidRPr="00854392">
        <w:rPr>
          <w:rFonts w:ascii="Book Antiqua" w:hAnsi="Book Antiqua"/>
        </w:rPr>
        <w:br/>
        <w:t>111. Белавенец Петр Павлович (1871-?), врач. Во ВСЮР, эвакуирован из Салоник в Египет на корабле «ГленгорнКастл».</w:t>
      </w:r>
      <w:r w:rsidRPr="00854392">
        <w:rPr>
          <w:rFonts w:ascii="Book Antiqua" w:hAnsi="Book Antiqua"/>
        </w:rPr>
        <w:br/>
        <w:t xml:space="preserve">112. Белавенец Евгения </w:t>
      </w:r>
      <w:r w:rsidRPr="00854392">
        <w:rPr>
          <w:rFonts w:ascii="Book Antiqua" w:hAnsi="Book Antiqua"/>
        </w:rPr>
        <w:br/>
        <w:t xml:space="preserve">113. Любимова Нина </w:t>
      </w:r>
      <w:r w:rsidRPr="00854392">
        <w:rPr>
          <w:rFonts w:ascii="Book Antiqua" w:hAnsi="Book Antiqua"/>
        </w:rPr>
        <w:br/>
        <w:t xml:space="preserve">114. Якимова Домна </w:t>
      </w:r>
      <w:r w:rsidRPr="00854392">
        <w:rPr>
          <w:rFonts w:ascii="Book Antiqua" w:hAnsi="Book Antiqua"/>
        </w:rPr>
        <w:br/>
        <w:t xml:space="preserve">115. Бондарь Афанасий </w:t>
      </w:r>
      <w:r w:rsidRPr="00854392">
        <w:rPr>
          <w:rFonts w:ascii="Book Antiqua" w:hAnsi="Book Antiqua"/>
        </w:rPr>
        <w:br/>
        <w:t>116. Величко Иван, рядовой. (Или Иван Алексеевич, 1870, во ВСЮР и РА).</w:t>
      </w:r>
    </w:p>
    <w:p w:rsidR="00B23E8A" w:rsidRPr="00854392" w:rsidRDefault="00B23E8A" w:rsidP="008830AB">
      <w:pPr>
        <w:pStyle w:val="a3"/>
        <w:spacing w:before="225" w:after="240" w:line="240" w:lineRule="auto"/>
        <w:ind w:right="150"/>
        <w:rPr>
          <w:rFonts w:ascii="Book Antiqua" w:eastAsia="Times New Roman" w:hAnsi="Book Antiqua"/>
          <w:color w:val="000000"/>
          <w:lang w:eastAsia="ru-RU"/>
        </w:rPr>
      </w:pPr>
      <w:r w:rsidRPr="00854392">
        <w:rPr>
          <w:rFonts w:ascii="Book Antiqua" w:hAnsi="Book Antiqua"/>
        </w:rPr>
        <w:t xml:space="preserve">117. Захаров Иван </w:t>
      </w:r>
      <w:r w:rsidRPr="00854392">
        <w:rPr>
          <w:rFonts w:ascii="Book Antiqua" w:hAnsi="Book Antiqua"/>
        </w:rPr>
        <w:br/>
        <w:t xml:space="preserve">118. Суменков Семен </w:t>
      </w:r>
      <w:r w:rsidRPr="00854392">
        <w:rPr>
          <w:rFonts w:ascii="Book Antiqua" w:hAnsi="Book Antiqua"/>
        </w:rPr>
        <w:br/>
        <w:t>119. Цурупа Тарас</w:t>
      </w:r>
    </w:p>
    <w:p w:rsidR="00B23E8A" w:rsidRPr="00854392" w:rsidRDefault="00B23E8A" w:rsidP="00B23E8A">
      <w:pPr>
        <w:spacing w:before="225" w:after="240" w:line="240" w:lineRule="auto"/>
        <w:ind w:right="150"/>
        <w:rPr>
          <w:rFonts w:ascii="Book Antiqua" w:hAnsi="Book Antiqua"/>
        </w:rPr>
      </w:pPr>
      <w:r w:rsidRPr="00854392">
        <w:rPr>
          <w:rFonts w:ascii="Book Antiqua" w:hAnsi="Book Antiqua"/>
        </w:rPr>
        <w:t xml:space="preserve">Состав Шипкинского отдела Союза русских инвалидов в Болгарии на 1 сентября 1929 г. </w:t>
      </w:r>
      <w:r w:rsidRPr="00854392">
        <w:rPr>
          <w:rFonts w:ascii="Book Antiqua" w:hAnsi="Book Antiqua"/>
        </w:rPr>
        <w:br/>
        <w:t>Председатель - есаул Д.Ф.Просоленко</w:t>
      </w:r>
      <w:r w:rsidRPr="00854392">
        <w:rPr>
          <w:rFonts w:ascii="Book Antiqua" w:hAnsi="Book Antiqua"/>
        </w:rPr>
        <w:br/>
        <w:t>Заместители - полковник М.В.Бастраков, подпоручик А.И.Пампура</w:t>
      </w:r>
      <w:r w:rsidRPr="00854392">
        <w:rPr>
          <w:rFonts w:ascii="Book Antiqua" w:hAnsi="Book Antiqua"/>
        </w:rPr>
        <w:br/>
        <w:t xml:space="preserve">Члены - капитан В.М.Евтюхов, полковник В.А.Иванов, поручик Н.Е.Иванов, поручик В.Ю.Залесский. </w:t>
      </w:r>
      <w:r w:rsidRPr="00854392">
        <w:rPr>
          <w:rFonts w:ascii="Book Antiqua" w:hAnsi="Book Antiqua"/>
        </w:rPr>
        <w:br/>
      </w:r>
      <w:r w:rsidRPr="00854392">
        <w:rPr>
          <w:rFonts w:ascii="Book Antiqua" w:hAnsi="Book Antiqua"/>
        </w:rPr>
        <w:lastRenderedPageBreak/>
        <w:t xml:space="preserve">Ревизионная комиссия. </w:t>
      </w:r>
      <w:r w:rsidRPr="00854392">
        <w:rPr>
          <w:rFonts w:ascii="Book Antiqua" w:hAnsi="Book Antiqua"/>
        </w:rPr>
        <w:br/>
        <w:t xml:space="preserve">Председатель - полковник И.П.Проселков, </w:t>
      </w:r>
      <w:r w:rsidRPr="00854392">
        <w:rPr>
          <w:rFonts w:ascii="Book Antiqua" w:hAnsi="Book Antiqua"/>
        </w:rPr>
        <w:br/>
        <w:t xml:space="preserve">члены - полковник К.К.Егунов, </w:t>
      </w:r>
      <w:r w:rsidRPr="00854392">
        <w:rPr>
          <w:rFonts w:ascii="Book Antiqua" w:hAnsi="Book Antiqua"/>
        </w:rPr>
        <w:br/>
        <w:t xml:space="preserve">подпоручик Ф.М.Маркевич. </w:t>
      </w:r>
    </w:p>
    <w:p w:rsidR="00B23E8A" w:rsidRPr="00854392" w:rsidRDefault="00B23E8A" w:rsidP="00B23E8A">
      <w:pPr>
        <w:spacing w:before="225" w:after="240" w:line="240" w:lineRule="auto"/>
        <w:ind w:right="150"/>
        <w:rPr>
          <w:rFonts w:ascii="Book Antiqua" w:hAnsi="Book Antiqua"/>
        </w:rPr>
      </w:pPr>
      <w:r w:rsidRPr="00854392">
        <w:rPr>
          <w:rFonts w:ascii="Book Antiqua" w:hAnsi="Book Antiqua"/>
        </w:rPr>
        <w:t>Полковник М.В.Бастраков – капитан, белые войска Северного фронта, подполковник нач.Архангельскогоразведотделения штаба фронта, полковник, на 29.4.20 в лагере Варнес в Норвегии, на 1.9.1929 зампред Шипкинского отдела СРИ в Болгарии, жив на октябрь 1938 в Шипке, зав.инвалидным домом (с 1937?)</w:t>
      </w:r>
    </w:p>
    <w:p w:rsidR="00B23E8A" w:rsidRPr="00854392" w:rsidRDefault="00B23E8A" w:rsidP="00B23E8A">
      <w:pPr>
        <w:spacing w:before="225" w:after="240" w:line="240" w:lineRule="auto"/>
        <w:ind w:right="150"/>
        <w:rPr>
          <w:rFonts w:ascii="Book Antiqua" w:hAnsi="Book Antiqua"/>
        </w:rPr>
      </w:pPr>
      <w:r w:rsidRPr="00854392">
        <w:rPr>
          <w:rFonts w:ascii="Book Antiqua" w:hAnsi="Book Antiqua"/>
        </w:rPr>
        <w:t>Сергиевская ст., в с. Шипке, на 1934 год избрал правление в составе: Ст. Ат.—есаул Мих. Георг. Андриянов, ст. Тишанской,Пом. Ат.—губернский секретарь Никиф. Полик. Колобов, ст. Преображенской, Казн.—Ив. Марк. Шестаков, ст. Потёмкинской, Рев. Ком: полковник Гр. Фил. Шапошников, казак Сид. Аф. Дмитров и казак Ив.Гр. Чернышов. Выборы утверждены Дон. Атаманом. На сентябрь 1935 станичный атаман уже Н.В.Попов.</w:t>
      </w:r>
    </w:p>
    <w:p w:rsidR="00B23E8A" w:rsidRPr="00854392" w:rsidRDefault="00B23E8A" w:rsidP="00B23E8A">
      <w:pPr>
        <w:spacing w:before="225" w:after="240" w:line="240" w:lineRule="auto"/>
        <w:ind w:right="150"/>
        <w:rPr>
          <w:rFonts w:ascii="Book Antiqua" w:eastAsia="Times New Roman" w:hAnsi="Book Antiqua"/>
          <w:color w:val="000000"/>
          <w:lang w:eastAsia="ru-RU"/>
        </w:rPr>
      </w:pPr>
      <w:r w:rsidRPr="00854392">
        <w:rPr>
          <w:rFonts w:ascii="Book Antiqua" w:hAnsi="Book Antiqua"/>
        </w:rPr>
        <w:t>На октябрь 1938 г. инвалидным домом заведует (с 1937, после смерти Ф.П.Инютина?) полковник М.В.Бастраков. Приютом заведовал Бредов, его помощник – Скрипка.</w:t>
      </w:r>
    </w:p>
    <w:p w:rsidR="00B23E8A" w:rsidRPr="00854392" w:rsidRDefault="00B23E8A" w:rsidP="00B23E8A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color w:val="000000"/>
          <w:lang w:eastAsia="ru-RU"/>
        </w:rPr>
      </w:pPr>
      <w:r w:rsidRPr="00854392">
        <w:rPr>
          <w:rFonts w:ascii="Book Antiqua" w:eastAsia="Times New Roman" w:hAnsi="Book Antiqua" w:cs="Arial"/>
          <w:vanish/>
          <w:color w:val="000000"/>
          <w:lang w:eastAsia="ru-RU"/>
        </w:rPr>
        <w:t>Начало формы</w:t>
      </w:r>
    </w:p>
    <w:p w:rsidR="00B23E8A" w:rsidRPr="00854392" w:rsidRDefault="00B23E8A" w:rsidP="00B23E8A">
      <w:pPr>
        <w:pStyle w:val="a3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color w:val="000000"/>
          <w:lang w:eastAsia="ru-RU"/>
        </w:rPr>
      </w:pPr>
    </w:p>
    <w:p w:rsidR="00B23E8A" w:rsidRPr="00854392" w:rsidRDefault="00B23E8A" w:rsidP="00B23E8A">
      <w:pPr>
        <w:pStyle w:val="a3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color w:val="000000"/>
          <w:lang w:eastAsia="ru-RU"/>
        </w:rPr>
      </w:pPr>
    </w:p>
    <w:p w:rsidR="00B23E8A" w:rsidRPr="00854392" w:rsidRDefault="00B23E8A" w:rsidP="00B23E8A">
      <w:pPr>
        <w:pStyle w:val="a3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color w:val="000000"/>
          <w:lang w:eastAsia="ru-RU"/>
        </w:rPr>
      </w:pPr>
    </w:p>
    <w:p w:rsidR="00B23E8A" w:rsidRPr="00854392" w:rsidRDefault="00B23E8A" w:rsidP="00B23E8A">
      <w:pPr>
        <w:pStyle w:val="a3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color w:val="000000"/>
          <w:lang w:eastAsia="ru-RU"/>
        </w:rPr>
      </w:pPr>
    </w:p>
    <w:p w:rsidR="00B23E8A" w:rsidRPr="00854392" w:rsidRDefault="00B23E8A" w:rsidP="00B23E8A">
      <w:pPr>
        <w:pStyle w:val="a3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color w:val="000000"/>
          <w:lang w:eastAsia="ru-RU"/>
        </w:rPr>
      </w:pPr>
      <w:r w:rsidRPr="00854392">
        <w:rPr>
          <w:rFonts w:ascii="Book Antiqua" w:eastAsia="Times New Roman" w:hAnsi="Book Antiqua" w:cs="Arial"/>
          <w:vanish/>
          <w:color w:val="000000"/>
          <w:lang w:eastAsia="ru-RU"/>
        </w:rPr>
        <w:t>Конец формы</w:t>
      </w:r>
    </w:p>
    <w:p w:rsidR="004D322D" w:rsidRPr="00854392" w:rsidRDefault="00B23E8A" w:rsidP="00B23E8A">
      <w:pPr>
        <w:rPr>
          <w:rFonts w:ascii="Book Antiqua" w:hAnsi="Book Antiqua"/>
        </w:rPr>
      </w:pPr>
      <w:r w:rsidRPr="00854392">
        <w:rPr>
          <w:rFonts w:ascii="Book Antiqua" w:eastAsia="Times New Roman" w:hAnsi="Book Antiqua"/>
          <w:color w:val="000000"/>
          <w:lang w:eastAsia="ru-RU"/>
        </w:rPr>
        <w:br/>
      </w:r>
      <w:bookmarkStart w:id="0" w:name="_GoBack"/>
      <w:bookmarkEnd w:id="0"/>
    </w:p>
    <w:sectPr w:rsidR="004D322D" w:rsidRPr="00854392" w:rsidSect="007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3DF"/>
    <w:multiLevelType w:val="hybridMultilevel"/>
    <w:tmpl w:val="6D40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7D4"/>
    <w:rsid w:val="001A7928"/>
    <w:rsid w:val="004D322D"/>
    <w:rsid w:val="00731A48"/>
    <w:rsid w:val="00854392"/>
    <w:rsid w:val="008830AB"/>
    <w:rsid w:val="009F47D4"/>
    <w:rsid w:val="00B2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DNS</cp:lastModifiedBy>
  <cp:revision>6</cp:revision>
  <dcterms:created xsi:type="dcterms:W3CDTF">2013-05-25T14:20:00Z</dcterms:created>
  <dcterms:modified xsi:type="dcterms:W3CDTF">2019-09-11T18:42:00Z</dcterms:modified>
</cp:coreProperties>
</file>